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0D" w:rsidRPr="00E97AF5" w:rsidRDefault="00410795" w:rsidP="00410795">
      <w:pPr>
        <w:jc w:val="center"/>
        <w:rPr>
          <w:rFonts w:ascii="Bookman Old Style" w:hAnsi="Bookman Old Style"/>
          <w:b/>
          <w:sz w:val="28"/>
          <w:szCs w:val="28"/>
        </w:rPr>
      </w:pPr>
      <w:r w:rsidRPr="00E97AF5">
        <w:rPr>
          <w:rFonts w:ascii="Bookman Old Style" w:hAnsi="Bookman Old Style"/>
          <w:b/>
          <w:sz w:val="28"/>
          <w:szCs w:val="28"/>
        </w:rPr>
        <w:t>Put Not Your Trust in Princes</w:t>
      </w:r>
    </w:p>
    <w:p w:rsidR="00410795" w:rsidRPr="00E97AF5" w:rsidRDefault="00410795" w:rsidP="00410795">
      <w:pPr>
        <w:rPr>
          <w:rFonts w:ascii="Bookman Old Style" w:hAnsi="Bookman Old Style"/>
          <w:b/>
          <w:sz w:val="24"/>
          <w:szCs w:val="24"/>
        </w:rPr>
      </w:pPr>
      <w:r w:rsidRPr="00E97AF5">
        <w:rPr>
          <w:rFonts w:ascii="Bookman Old Style" w:hAnsi="Bookman Old Style"/>
          <w:b/>
          <w:sz w:val="24"/>
          <w:szCs w:val="24"/>
        </w:rPr>
        <w:t>Introduction:</w:t>
      </w:r>
    </w:p>
    <w:p w:rsidR="00410795" w:rsidRDefault="00410795" w:rsidP="00410795">
      <w:pPr>
        <w:rPr>
          <w:rFonts w:ascii="Bookman Old Style" w:hAnsi="Bookman Old Style"/>
          <w:sz w:val="24"/>
          <w:szCs w:val="24"/>
        </w:rPr>
      </w:pPr>
      <w:r>
        <w:rPr>
          <w:rFonts w:ascii="Bookman Old Style" w:hAnsi="Bookman Old Style"/>
          <w:sz w:val="24"/>
          <w:szCs w:val="24"/>
        </w:rPr>
        <w:t xml:space="preserve">Before the election, Billy Graham placed a full page advertisement in the </w:t>
      </w:r>
      <w:r w:rsidR="00E97AF5">
        <w:rPr>
          <w:rFonts w:ascii="Bookman Old Style" w:hAnsi="Bookman Old Style"/>
          <w:sz w:val="24"/>
          <w:szCs w:val="24"/>
        </w:rPr>
        <w:t xml:space="preserve">    </w:t>
      </w:r>
      <w:r w:rsidRPr="00410795">
        <w:rPr>
          <w:rFonts w:ascii="Bookman Old Style" w:hAnsi="Bookman Old Style"/>
          <w:sz w:val="24"/>
          <w:szCs w:val="24"/>
          <w:u w:val="single"/>
        </w:rPr>
        <w:t>Wall</w:t>
      </w:r>
      <w:r>
        <w:rPr>
          <w:rFonts w:ascii="Bookman Old Style" w:hAnsi="Bookman Old Style"/>
          <w:sz w:val="24"/>
          <w:szCs w:val="24"/>
        </w:rPr>
        <w:t xml:space="preserve"> </w:t>
      </w:r>
      <w:r w:rsidRPr="00410795">
        <w:rPr>
          <w:rFonts w:ascii="Bookman Old Style" w:hAnsi="Bookman Old Style"/>
          <w:sz w:val="24"/>
          <w:szCs w:val="24"/>
          <w:u w:val="single"/>
        </w:rPr>
        <w:t>Street</w:t>
      </w:r>
      <w:r>
        <w:rPr>
          <w:rFonts w:ascii="Bookman Old Style" w:hAnsi="Bookman Old Style"/>
          <w:sz w:val="24"/>
          <w:szCs w:val="24"/>
        </w:rPr>
        <w:t xml:space="preserve"> </w:t>
      </w:r>
      <w:r w:rsidRPr="00410795">
        <w:rPr>
          <w:rFonts w:ascii="Bookman Old Style" w:hAnsi="Bookman Old Style"/>
          <w:sz w:val="24"/>
          <w:szCs w:val="24"/>
          <w:u w:val="single"/>
        </w:rPr>
        <w:t>Journal</w:t>
      </w:r>
      <w:r>
        <w:rPr>
          <w:rFonts w:ascii="Bookman Old Style" w:hAnsi="Bookman Old Style"/>
          <w:sz w:val="24"/>
          <w:szCs w:val="24"/>
        </w:rPr>
        <w:t xml:space="preserve"> in which he made the following appeal:</w:t>
      </w:r>
    </w:p>
    <w:p w:rsidR="00410795" w:rsidRDefault="00410795" w:rsidP="00410795">
      <w:pPr>
        <w:rPr>
          <w:rFonts w:ascii="Arial Narrow" w:hAnsi="Arial Narrow"/>
          <w:sz w:val="24"/>
          <w:szCs w:val="24"/>
        </w:rPr>
      </w:pPr>
      <w:r w:rsidRPr="00410795">
        <w:rPr>
          <w:rFonts w:ascii="Arial Narrow" w:hAnsi="Arial Narrow"/>
          <w:sz w:val="24"/>
          <w:szCs w:val="24"/>
        </w:rPr>
        <w:t>On November 6, the day before my 94</w:t>
      </w:r>
      <w:r w:rsidRPr="00410795">
        <w:rPr>
          <w:rFonts w:ascii="Arial Narrow" w:hAnsi="Arial Narrow"/>
          <w:sz w:val="24"/>
          <w:szCs w:val="24"/>
          <w:vertAlign w:val="superscript"/>
        </w:rPr>
        <w:t>th</w:t>
      </w:r>
      <w:r w:rsidRPr="00410795">
        <w:rPr>
          <w:rFonts w:ascii="Arial Narrow" w:hAnsi="Arial Narrow"/>
          <w:sz w:val="24"/>
          <w:szCs w:val="24"/>
        </w:rPr>
        <w:t xml:space="preserve"> birthday, our nation will hold one of </w:t>
      </w:r>
      <w:r>
        <w:rPr>
          <w:rFonts w:ascii="Arial Narrow" w:hAnsi="Arial Narrow"/>
          <w:sz w:val="24"/>
          <w:szCs w:val="24"/>
        </w:rPr>
        <w:t>the most critical elections in m</w:t>
      </w:r>
      <w:r w:rsidRPr="00410795">
        <w:rPr>
          <w:rFonts w:ascii="Arial Narrow" w:hAnsi="Arial Narrow"/>
          <w:sz w:val="24"/>
          <w:szCs w:val="24"/>
        </w:rPr>
        <w:t>y lifetime.  We are at a crossroads and there are profound moral issues at stake.  I strongly urge you to vote for candidates who support the Biblical definitions of marriage between a man and woman, protect the sanctity of life, and defend our religious freedoms.  The Bible speaks clearly on these crucial issues.  Please join me in praying for America, that we will turn our hearts back toward God.</w:t>
      </w:r>
    </w:p>
    <w:p w:rsidR="00410795" w:rsidRDefault="00410795" w:rsidP="00410795">
      <w:pPr>
        <w:rPr>
          <w:rFonts w:ascii="Bookman Old Style" w:hAnsi="Bookman Old Style"/>
          <w:sz w:val="24"/>
          <w:szCs w:val="24"/>
        </w:rPr>
      </w:pPr>
      <w:r w:rsidRPr="00410795">
        <w:rPr>
          <w:rFonts w:ascii="Bookman Old Style" w:hAnsi="Bookman Old Style"/>
          <w:sz w:val="24"/>
          <w:szCs w:val="24"/>
        </w:rPr>
        <w:t>We</w:t>
      </w:r>
      <w:r>
        <w:rPr>
          <w:rFonts w:ascii="Bookman Old Style" w:hAnsi="Bookman Old Style"/>
          <w:sz w:val="24"/>
          <w:szCs w:val="24"/>
        </w:rPr>
        <w:t xml:space="preserve"> know, of course, this did not happen.  This election was probably the biggest loss for religious co</w:t>
      </w:r>
      <w:r w:rsidR="00923A2C">
        <w:rPr>
          <w:rFonts w:ascii="Bookman Old Style" w:hAnsi="Bookman Old Style"/>
          <w:sz w:val="24"/>
          <w:szCs w:val="24"/>
        </w:rPr>
        <w:t>nservatives in U. S. history.  In s</w:t>
      </w:r>
      <w:r w:rsidR="00E97AF5">
        <w:rPr>
          <w:rFonts w:ascii="Bookman Old Style" w:hAnsi="Bookman Old Style"/>
          <w:sz w:val="24"/>
          <w:szCs w:val="24"/>
        </w:rPr>
        <w:t>ome states same-sex marriage and marijuana were legalized.</w:t>
      </w:r>
      <w:r>
        <w:rPr>
          <w:rFonts w:ascii="Bookman Old Style" w:hAnsi="Bookman Old Style"/>
          <w:sz w:val="24"/>
          <w:szCs w:val="24"/>
        </w:rPr>
        <w:t xml:space="preserve"> </w:t>
      </w:r>
      <w:r w:rsidR="00E97AF5">
        <w:rPr>
          <w:rFonts w:ascii="Bookman Old Style" w:hAnsi="Bookman Old Style"/>
          <w:sz w:val="24"/>
          <w:szCs w:val="24"/>
        </w:rPr>
        <w:t xml:space="preserve"> T</w:t>
      </w:r>
      <w:r w:rsidR="00923A2C">
        <w:rPr>
          <w:rFonts w:ascii="Bookman Old Style" w:hAnsi="Bookman Old Style"/>
          <w:sz w:val="24"/>
          <w:szCs w:val="24"/>
        </w:rPr>
        <w:t xml:space="preserve">he </w:t>
      </w:r>
      <w:r>
        <w:rPr>
          <w:rFonts w:ascii="Bookman Old Style" w:hAnsi="Bookman Old Style"/>
          <w:sz w:val="24"/>
          <w:szCs w:val="24"/>
        </w:rPr>
        <w:t xml:space="preserve">Senate will </w:t>
      </w:r>
      <w:r w:rsidR="00923A2C">
        <w:rPr>
          <w:rFonts w:ascii="Bookman Old Style" w:hAnsi="Bookman Old Style"/>
          <w:sz w:val="24"/>
          <w:szCs w:val="24"/>
        </w:rPr>
        <w:t xml:space="preserve">probably </w:t>
      </w:r>
      <w:r>
        <w:rPr>
          <w:rFonts w:ascii="Bookman Old Style" w:hAnsi="Bookman Old Style"/>
          <w:sz w:val="24"/>
          <w:szCs w:val="24"/>
        </w:rPr>
        <w:t>be able to approve two S</w:t>
      </w:r>
      <w:r w:rsidR="00923A2C">
        <w:rPr>
          <w:rFonts w:ascii="Bookman Old Style" w:hAnsi="Bookman Old Style"/>
          <w:sz w:val="24"/>
          <w:szCs w:val="24"/>
        </w:rPr>
        <w:t>upreme Court justices</w:t>
      </w:r>
      <w:r>
        <w:rPr>
          <w:rFonts w:ascii="Bookman Old Style" w:hAnsi="Bookman Old Style"/>
          <w:sz w:val="24"/>
          <w:szCs w:val="24"/>
        </w:rPr>
        <w:t xml:space="preserve"> who will no doubt have liberal leanings, etc.</w:t>
      </w:r>
    </w:p>
    <w:p w:rsidR="00923A2C" w:rsidRDefault="00923A2C" w:rsidP="00410795">
      <w:pPr>
        <w:rPr>
          <w:rFonts w:ascii="Bookman Old Style" w:hAnsi="Bookman Old Style"/>
          <w:sz w:val="24"/>
          <w:szCs w:val="24"/>
        </w:rPr>
      </w:pPr>
      <w:r>
        <w:rPr>
          <w:rFonts w:ascii="Bookman Old Style" w:hAnsi="Bookman Old Style"/>
          <w:sz w:val="24"/>
          <w:szCs w:val="24"/>
        </w:rPr>
        <w:t xml:space="preserve">God’s people must remember the words of </w:t>
      </w:r>
      <w:r w:rsidRPr="00E97AF5">
        <w:rPr>
          <w:rFonts w:ascii="Franklin Gothic Medium" w:hAnsi="Franklin Gothic Medium"/>
          <w:sz w:val="24"/>
          <w:szCs w:val="24"/>
        </w:rPr>
        <w:t>Psalms 146:3-5</w:t>
      </w:r>
      <w:r>
        <w:rPr>
          <w:rFonts w:ascii="Bookman Old Style" w:hAnsi="Bookman Old Style"/>
          <w:sz w:val="24"/>
          <w:szCs w:val="24"/>
        </w:rPr>
        <w:t>.  Our trust is to be in the Lord God, not in man.  He will guide us through any, and all, storms which might lie ahead.</w:t>
      </w:r>
    </w:p>
    <w:p w:rsidR="00923A2C" w:rsidRPr="00923A2C" w:rsidRDefault="00923A2C" w:rsidP="00410795">
      <w:pPr>
        <w:rPr>
          <w:rFonts w:ascii="Bookman Old Style" w:hAnsi="Bookman Old Style"/>
          <w:b/>
          <w:sz w:val="24"/>
          <w:szCs w:val="24"/>
        </w:rPr>
      </w:pPr>
      <w:r w:rsidRPr="00923A2C">
        <w:rPr>
          <w:rFonts w:ascii="Bookman Old Style" w:hAnsi="Bookman Old Style"/>
          <w:b/>
          <w:sz w:val="24"/>
          <w:szCs w:val="24"/>
        </w:rPr>
        <w:t>Body:</w:t>
      </w:r>
    </w:p>
    <w:p w:rsidR="00923A2C" w:rsidRPr="00923A2C" w:rsidRDefault="00923A2C" w:rsidP="00923A2C">
      <w:pPr>
        <w:pStyle w:val="ListParagraph"/>
        <w:numPr>
          <w:ilvl w:val="0"/>
          <w:numId w:val="1"/>
        </w:numPr>
        <w:rPr>
          <w:rFonts w:ascii="Bookman Old Style" w:hAnsi="Bookman Old Style"/>
          <w:b/>
          <w:sz w:val="24"/>
          <w:szCs w:val="24"/>
        </w:rPr>
      </w:pPr>
      <w:r w:rsidRPr="00923A2C">
        <w:rPr>
          <w:rFonts w:ascii="Bookman Old Style" w:hAnsi="Bookman Old Style"/>
          <w:b/>
          <w:sz w:val="24"/>
          <w:szCs w:val="24"/>
        </w:rPr>
        <w:t xml:space="preserve"> Coming Storms</w:t>
      </w:r>
    </w:p>
    <w:p w:rsidR="00923A2C" w:rsidRDefault="00923A2C" w:rsidP="00923A2C">
      <w:pPr>
        <w:pStyle w:val="ListParagraph"/>
        <w:numPr>
          <w:ilvl w:val="0"/>
          <w:numId w:val="2"/>
        </w:numPr>
        <w:rPr>
          <w:rFonts w:ascii="Bookman Old Style" w:hAnsi="Bookman Old Style"/>
          <w:sz w:val="24"/>
          <w:szCs w:val="24"/>
        </w:rPr>
      </w:pPr>
      <w:r w:rsidRPr="00A32964">
        <w:rPr>
          <w:rFonts w:ascii="Bookman Old Style" w:hAnsi="Bookman Old Style"/>
          <w:sz w:val="24"/>
          <w:szCs w:val="24"/>
          <w:u w:val="single"/>
        </w:rPr>
        <w:t>Divine Judgment Because of Legalized Abortion</w:t>
      </w:r>
      <w:r>
        <w:rPr>
          <w:rFonts w:ascii="Bookman Old Style" w:hAnsi="Bookman Old Style"/>
          <w:sz w:val="24"/>
          <w:szCs w:val="24"/>
        </w:rPr>
        <w:t xml:space="preserve">                  Someone said, “If God doesn’t judge America, He will have to apologize to Sodom and Gomorrah.”  (</w:t>
      </w:r>
      <w:r w:rsidRPr="00923A2C">
        <w:rPr>
          <w:rFonts w:ascii="Franklin Gothic Medium" w:hAnsi="Franklin Gothic Medium"/>
          <w:sz w:val="24"/>
          <w:szCs w:val="24"/>
        </w:rPr>
        <w:t>Numbers 35:30-34</w:t>
      </w:r>
      <w:r>
        <w:rPr>
          <w:rFonts w:ascii="Bookman Old Style" w:hAnsi="Bookman Old Style"/>
          <w:sz w:val="24"/>
          <w:szCs w:val="24"/>
        </w:rPr>
        <w:t xml:space="preserve">)  </w:t>
      </w:r>
      <w:r w:rsidR="00E97AF5">
        <w:rPr>
          <w:rFonts w:ascii="Bookman Old Style" w:hAnsi="Bookman Old Style"/>
          <w:sz w:val="24"/>
          <w:szCs w:val="24"/>
        </w:rPr>
        <w:t xml:space="preserve">    </w:t>
      </w:r>
      <w:r>
        <w:rPr>
          <w:rFonts w:ascii="Bookman Old Style" w:hAnsi="Bookman Old Style"/>
          <w:sz w:val="24"/>
          <w:szCs w:val="24"/>
        </w:rPr>
        <w:t>When innocent blood is shed, the land in which it is shed is unclean and defiled until the blood of the murderer is shed in retribution!                                                                                            It will soon be forty years since the murder of the unborn was legalized with the Roe vs. Wade decision in 1973.  Tens of millions of babies have been killed during that time!  Some claim to be concerned about the poor and less fortunate in our society.  But if they support those who are pro-choice (</w:t>
      </w:r>
      <w:r w:rsidRPr="00E97AF5">
        <w:rPr>
          <w:rFonts w:ascii="Bookman Old Style" w:hAnsi="Bookman Old Style"/>
          <w:sz w:val="24"/>
          <w:szCs w:val="24"/>
          <w:u w:val="single"/>
        </w:rPr>
        <w:t>pro-abortion</w:t>
      </w:r>
      <w:r>
        <w:rPr>
          <w:rFonts w:ascii="Bookman Old Style" w:hAnsi="Bookman Old Style"/>
          <w:sz w:val="24"/>
          <w:szCs w:val="24"/>
        </w:rPr>
        <w:t xml:space="preserve">), then you don’t truly care about the most vulnerable members of our society.  </w:t>
      </w:r>
      <w:r w:rsidR="00A32964">
        <w:rPr>
          <w:rFonts w:ascii="Bookman Old Style" w:hAnsi="Bookman Old Style"/>
          <w:sz w:val="24"/>
          <w:szCs w:val="24"/>
        </w:rPr>
        <w:t xml:space="preserve">                                                                </w:t>
      </w:r>
      <w:r>
        <w:rPr>
          <w:rFonts w:ascii="Bookman Old Style" w:hAnsi="Bookman Old Style"/>
          <w:sz w:val="24"/>
          <w:szCs w:val="24"/>
        </w:rPr>
        <w:t xml:space="preserve">Is it possible the increase of natural disasters in the past ten to twenty years (tsunamis, hurricanes, floods, </w:t>
      </w:r>
      <w:r w:rsidR="00A32964">
        <w:rPr>
          <w:rFonts w:ascii="Bookman Old Style" w:hAnsi="Bookman Old Style"/>
          <w:sz w:val="24"/>
          <w:szCs w:val="24"/>
        </w:rPr>
        <w:t>drought . . .)</w:t>
      </w:r>
      <w:r>
        <w:rPr>
          <w:rFonts w:ascii="Bookman Old Style" w:hAnsi="Bookman Old Style"/>
          <w:sz w:val="24"/>
          <w:szCs w:val="24"/>
        </w:rPr>
        <w:t xml:space="preserve"> </w:t>
      </w:r>
      <w:r w:rsidR="00E97AF5">
        <w:rPr>
          <w:rFonts w:ascii="Bookman Old Style" w:hAnsi="Bookman Old Style"/>
          <w:sz w:val="24"/>
          <w:szCs w:val="24"/>
        </w:rPr>
        <w:t xml:space="preserve">         </w:t>
      </w:r>
      <w:r>
        <w:rPr>
          <w:rFonts w:ascii="Bookman Old Style" w:hAnsi="Bookman Old Style"/>
          <w:sz w:val="24"/>
          <w:szCs w:val="24"/>
        </w:rPr>
        <w:lastRenderedPageBreak/>
        <w:t>i</w:t>
      </w:r>
      <w:r w:rsidR="00A32964">
        <w:rPr>
          <w:rFonts w:ascii="Bookman Old Style" w:hAnsi="Bookman Old Style"/>
          <w:sz w:val="24"/>
          <w:szCs w:val="24"/>
        </w:rPr>
        <w:t>s not due to global warming</w:t>
      </w:r>
      <w:r w:rsidR="00E97AF5">
        <w:rPr>
          <w:rFonts w:ascii="Bookman Old Style" w:hAnsi="Bookman Old Style"/>
          <w:sz w:val="24"/>
          <w:szCs w:val="24"/>
        </w:rPr>
        <w:t>;</w:t>
      </w:r>
      <w:r w:rsidR="00A32964">
        <w:rPr>
          <w:rFonts w:ascii="Bookman Old Style" w:hAnsi="Bookman Old Style"/>
          <w:sz w:val="24"/>
          <w:szCs w:val="24"/>
        </w:rPr>
        <w:t xml:space="preserve"> but due to God’s wrath because of this terrible sin?</w:t>
      </w:r>
      <w:r w:rsidR="00E97AF5">
        <w:rPr>
          <w:rFonts w:ascii="Bookman Old Style" w:hAnsi="Bookman Old Style"/>
          <w:sz w:val="24"/>
          <w:szCs w:val="24"/>
        </w:rPr>
        <w:t xml:space="preserve">  [I am not a prophet, but consider.]</w:t>
      </w:r>
    </w:p>
    <w:p w:rsidR="00A32964" w:rsidRDefault="00A32964" w:rsidP="00923A2C">
      <w:pPr>
        <w:pStyle w:val="ListParagraph"/>
        <w:numPr>
          <w:ilvl w:val="0"/>
          <w:numId w:val="2"/>
        </w:numPr>
        <w:rPr>
          <w:rFonts w:ascii="Bookman Old Style" w:hAnsi="Bookman Old Style"/>
          <w:sz w:val="24"/>
          <w:szCs w:val="24"/>
        </w:rPr>
      </w:pPr>
      <w:r w:rsidRPr="00A32964">
        <w:rPr>
          <w:rFonts w:ascii="Bookman Old Style" w:hAnsi="Bookman Old Style"/>
          <w:sz w:val="24"/>
          <w:szCs w:val="24"/>
          <w:u w:val="single"/>
        </w:rPr>
        <w:t>Divine Judgment Because of Same-sex Marriage</w:t>
      </w:r>
      <w:r>
        <w:rPr>
          <w:rFonts w:ascii="Bookman Old Style" w:hAnsi="Bookman Old Style"/>
          <w:sz w:val="24"/>
          <w:szCs w:val="24"/>
        </w:rPr>
        <w:t xml:space="preserve">                    Nothing could be clearer from the Scripture that the only God-approved marriage is between a man and a woman.                         (</w:t>
      </w:r>
      <w:r w:rsidRPr="00A32964">
        <w:rPr>
          <w:rFonts w:ascii="Franklin Gothic Medium" w:hAnsi="Franklin Gothic Medium"/>
          <w:sz w:val="24"/>
          <w:szCs w:val="24"/>
        </w:rPr>
        <w:t>Genesis 2:21-24</w:t>
      </w:r>
      <w:r>
        <w:rPr>
          <w:rFonts w:ascii="Bookman Old Style" w:hAnsi="Bookman Old Style"/>
          <w:sz w:val="24"/>
          <w:szCs w:val="24"/>
        </w:rPr>
        <w:t xml:space="preserve">, </w:t>
      </w:r>
      <w:r w:rsidRPr="00A32964">
        <w:rPr>
          <w:rFonts w:ascii="Franklin Gothic Medium" w:hAnsi="Franklin Gothic Medium"/>
          <w:sz w:val="24"/>
          <w:szCs w:val="24"/>
        </w:rPr>
        <w:t>Matthew 19:4-6</w:t>
      </w:r>
      <w:r>
        <w:rPr>
          <w:rFonts w:ascii="Bookman Old Style" w:hAnsi="Bookman Old Style"/>
          <w:sz w:val="24"/>
          <w:szCs w:val="24"/>
        </w:rPr>
        <w:t xml:space="preserve">)  All others are strictly forbidden.  Regardless of what elected officials </w:t>
      </w:r>
      <w:r w:rsidR="00E97AF5">
        <w:rPr>
          <w:rFonts w:ascii="Bookman Old Style" w:hAnsi="Bookman Old Style"/>
          <w:sz w:val="24"/>
          <w:szCs w:val="24"/>
        </w:rPr>
        <w:t>say or anyone else promotes</w:t>
      </w:r>
      <w:r>
        <w:rPr>
          <w:rFonts w:ascii="Bookman Old Style" w:hAnsi="Bookman Old Style"/>
          <w:sz w:val="24"/>
          <w:szCs w:val="24"/>
        </w:rPr>
        <w:t>, all homosexual behavior is sinful.  (</w:t>
      </w:r>
      <w:r w:rsidRPr="00A32964">
        <w:rPr>
          <w:rFonts w:ascii="Franklin Gothic Medium" w:hAnsi="Franklin Gothic Medium"/>
          <w:sz w:val="24"/>
          <w:szCs w:val="24"/>
        </w:rPr>
        <w:t>Romans 1:26-27</w:t>
      </w:r>
      <w:r>
        <w:rPr>
          <w:rFonts w:ascii="Bookman Old Style" w:hAnsi="Bookman Old Style"/>
          <w:sz w:val="24"/>
          <w:szCs w:val="24"/>
        </w:rPr>
        <w:t>)</w:t>
      </w:r>
    </w:p>
    <w:p w:rsidR="00A32964" w:rsidRDefault="00A32964" w:rsidP="00923A2C">
      <w:pPr>
        <w:pStyle w:val="ListParagraph"/>
        <w:numPr>
          <w:ilvl w:val="0"/>
          <w:numId w:val="2"/>
        </w:numPr>
        <w:rPr>
          <w:rFonts w:ascii="Bookman Old Style" w:hAnsi="Bookman Old Style"/>
          <w:sz w:val="24"/>
          <w:szCs w:val="24"/>
        </w:rPr>
      </w:pPr>
      <w:r>
        <w:rPr>
          <w:rFonts w:ascii="Bookman Old Style" w:hAnsi="Bookman Old Style"/>
          <w:sz w:val="24"/>
          <w:szCs w:val="24"/>
          <w:u w:val="single"/>
        </w:rPr>
        <w:t xml:space="preserve">Divine Judgment Because of Rampant Materialism                                  </w:t>
      </w:r>
      <w:r w:rsidRPr="00A32964">
        <w:rPr>
          <w:rFonts w:ascii="Bookman Old Style" w:hAnsi="Bookman Old Style"/>
          <w:sz w:val="24"/>
          <w:szCs w:val="24"/>
        </w:rPr>
        <w:t>E</w:t>
      </w:r>
      <w:r>
        <w:rPr>
          <w:rFonts w:ascii="Bookman Old Style" w:hAnsi="Bookman Old Style"/>
          <w:sz w:val="24"/>
          <w:szCs w:val="24"/>
        </w:rPr>
        <w:t>ach passing year our country becomes more focused on feeding its worldly, fleshly appetites.  True spiritual matters are left out and forgotten.  It’s all about the here and now.              (</w:t>
      </w:r>
      <w:r w:rsidRPr="00A32964">
        <w:rPr>
          <w:rFonts w:ascii="Franklin Gothic Medium" w:hAnsi="Franklin Gothic Medium"/>
          <w:sz w:val="24"/>
          <w:szCs w:val="24"/>
        </w:rPr>
        <w:t>Luke 12:13-21</w:t>
      </w:r>
      <w:r>
        <w:rPr>
          <w:rFonts w:ascii="Bookman Old Style" w:hAnsi="Bookman Old Style"/>
          <w:sz w:val="24"/>
          <w:szCs w:val="24"/>
        </w:rPr>
        <w:t>)                                                                              Joseph Mattera wrote recently, “A nation that values materialism and pleasure more than sacrificial love for faith, family, friends, and nation is a nation in</w:t>
      </w:r>
      <w:r w:rsidR="00041840">
        <w:rPr>
          <w:rFonts w:ascii="Bookman Old Style" w:hAnsi="Bookman Old Style"/>
          <w:sz w:val="24"/>
          <w:szCs w:val="24"/>
        </w:rPr>
        <w:t xml:space="preserve"> decline</w:t>
      </w:r>
      <w:r w:rsidR="0003627C">
        <w:rPr>
          <w:rFonts w:ascii="Bookman Old Style" w:hAnsi="Bookman Old Style"/>
          <w:sz w:val="24"/>
          <w:szCs w:val="24"/>
        </w:rPr>
        <w:t>;</w:t>
      </w:r>
      <w:r w:rsidR="00041840">
        <w:rPr>
          <w:rFonts w:ascii="Bookman Old Style" w:hAnsi="Bookman Old Style"/>
          <w:sz w:val="24"/>
          <w:szCs w:val="24"/>
        </w:rPr>
        <w:t xml:space="preserve"> whose best years are behind!”</w:t>
      </w:r>
    </w:p>
    <w:p w:rsidR="00041840" w:rsidRPr="00041840" w:rsidRDefault="00041840" w:rsidP="00041840">
      <w:pPr>
        <w:pStyle w:val="ListParagraph"/>
        <w:numPr>
          <w:ilvl w:val="0"/>
          <w:numId w:val="1"/>
        </w:numPr>
        <w:rPr>
          <w:rFonts w:ascii="Bookman Old Style" w:hAnsi="Bookman Old Style"/>
          <w:b/>
          <w:sz w:val="24"/>
          <w:szCs w:val="24"/>
        </w:rPr>
      </w:pPr>
      <w:r w:rsidRPr="00041840">
        <w:rPr>
          <w:rFonts w:ascii="Bookman Old Style" w:hAnsi="Bookman Old Style"/>
          <w:b/>
          <w:sz w:val="24"/>
          <w:szCs w:val="24"/>
        </w:rPr>
        <w:t>Future Hope</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 xml:space="preserve">Remember again the words of </w:t>
      </w:r>
      <w:r w:rsidRPr="00E97AF5">
        <w:rPr>
          <w:rFonts w:ascii="Franklin Gothic Medium" w:hAnsi="Franklin Gothic Medium"/>
          <w:sz w:val="24"/>
          <w:szCs w:val="24"/>
        </w:rPr>
        <w:t>Psalms 146:3-5</w:t>
      </w:r>
      <w:r>
        <w:rPr>
          <w:rFonts w:ascii="Bookman Old Style" w:hAnsi="Bookman Old Style"/>
          <w:sz w:val="24"/>
          <w:szCs w:val="24"/>
        </w:rPr>
        <w:t>.</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 xml:space="preserve">Our job is to obey the words of </w:t>
      </w:r>
      <w:r w:rsidRPr="00E97AF5">
        <w:rPr>
          <w:rFonts w:ascii="Franklin Gothic Medium" w:hAnsi="Franklin Gothic Medium"/>
          <w:sz w:val="24"/>
          <w:szCs w:val="24"/>
        </w:rPr>
        <w:t>I Peter 3:15-16</w:t>
      </w:r>
      <w:r>
        <w:rPr>
          <w:rFonts w:ascii="Bookman Old Style" w:hAnsi="Bookman Old Style"/>
          <w:sz w:val="24"/>
          <w:szCs w:val="24"/>
        </w:rPr>
        <w:t>.  We must define our faith with firmness and gentleness.</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Satan wants us to keep silent about the issues of our day.  We should never say anything that others might find offensive.  The Great Commission is offensive to many.</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God’s people are commanded to be the salt and the light.  (</w:t>
      </w:r>
      <w:r w:rsidRPr="00E97AF5">
        <w:rPr>
          <w:rFonts w:ascii="Franklin Gothic Medium" w:hAnsi="Franklin Gothic Medium"/>
          <w:sz w:val="24"/>
          <w:szCs w:val="24"/>
        </w:rPr>
        <w:t>Matthew 5:13-16</w:t>
      </w:r>
      <w:r>
        <w:rPr>
          <w:rFonts w:ascii="Bookman Old Style" w:hAnsi="Bookman Old Style"/>
          <w:sz w:val="24"/>
          <w:szCs w:val="24"/>
        </w:rPr>
        <w:t xml:space="preserve">)  We can’t engage and influence our culture if we are silent and never speak up.  We must tell the world the reasons for our beliefs concerning abortion, homosexuality, marriage. . . </w:t>
      </w:r>
      <w:r w:rsidR="0003627C">
        <w:rPr>
          <w:rFonts w:ascii="Bookman Old Style" w:hAnsi="Bookman Old Style"/>
          <w:sz w:val="24"/>
          <w:szCs w:val="24"/>
        </w:rPr>
        <w:t xml:space="preserve"> </w:t>
      </w:r>
      <w:r>
        <w:rPr>
          <w:rFonts w:ascii="Bookman Old Style" w:hAnsi="Bookman Old Style"/>
          <w:sz w:val="24"/>
          <w:szCs w:val="24"/>
        </w:rPr>
        <w:t>We want to persuade others to change their views to the Biblical view.</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 xml:space="preserve">Jesus, our Savior, offended a lot of people.  He spoke the truth that many did not </w:t>
      </w:r>
      <w:r w:rsidR="00E97AF5">
        <w:rPr>
          <w:rFonts w:ascii="Bookman Old Style" w:hAnsi="Bookman Old Style"/>
          <w:sz w:val="24"/>
          <w:szCs w:val="24"/>
        </w:rPr>
        <w:t xml:space="preserve">want to hear.  </w:t>
      </w:r>
      <w:r w:rsidR="0003627C">
        <w:rPr>
          <w:rFonts w:ascii="Bookman Old Style" w:hAnsi="Bookman Old Style"/>
          <w:sz w:val="24"/>
          <w:szCs w:val="24"/>
        </w:rPr>
        <w:t xml:space="preserve">                                         </w:t>
      </w:r>
      <w:r w:rsidR="00E97AF5">
        <w:rPr>
          <w:rFonts w:ascii="Bookman Old Style" w:hAnsi="Bookman Old Style"/>
          <w:sz w:val="24"/>
          <w:szCs w:val="24"/>
        </w:rPr>
        <w:t>(</w:t>
      </w:r>
      <w:r w:rsidR="00E97AF5" w:rsidRPr="00E97AF5">
        <w:rPr>
          <w:rFonts w:ascii="Franklin Gothic Medium" w:hAnsi="Franklin Gothic Medium"/>
          <w:sz w:val="24"/>
          <w:szCs w:val="24"/>
        </w:rPr>
        <w:t>Matthew 15:7-14</w:t>
      </w:r>
      <w:r>
        <w:rPr>
          <w:rFonts w:ascii="Bookman Old Style" w:hAnsi="Bookman Old Style"/>
          <w:sz w:val="24"/>
          <w:szCs w:val="24"/>
        </w:rPr>
        <w:t xml:space="preserve">  Also see </w:t>
      </w:r>
      <w:r w:rsidRPr="00E97AF5">
        <w:rPr>
          <w:rFonts w:ascii="Franklin Gothic Medium" w:hAnsi="Franklin Gothic Medium"/>
          <w:sz w:val="24"/>
          <w:szCs w:val="24"/>
        </w:rPr>
        <w:t>Matthew 13:53-58</w:t>
      </w:r>
      <w:r>
        <w:rPr>
          <w:rFonts w:ascii="Bookman Old Style" w:hAnsi="Bookman Old Style"/>
          <w:sz w:val="24"/>
          <w:szCs w:val="24"/>
        </w:rPr>
        <w:t>)</w:t>
      </w:r>
    </w:p>
    <w:p w:rsidR="00041840" w:rsidRDefault="00041840" w:rsidP="00041840">
      <w:pPr>
        <w:pStyle w:val="ListParagraph"/>
        <w:numPr>
          <w:ilvl w:val="0"/>
          <w:numId w:val="3"/>
        </w:numPr>
        <w:rPr>
          <w:rFonts w:ascii="Bookman Old Style" w:hAnsi="Bookman Old Style"/>
          <w:sz w:val="24"/>
          <w:szCs w:val="24"/>
        </w:rPr>
      </w:pPr>
      <w:r>
        <w:rPr>
          <w:rFonts w:ascii="Bookman Old Style" w:hAnsi="Bookman Old Style"/>
          <w:sz w:val="24"/>
          <w:szCs w:val="24"/>
        </w:rPr>
        <w:t>We are not to change the truth in any way; not to “sugar coat” it.  We are to simply tell the whole truth to the world and let the people decide.  (</w:t>
      </w:r>
      <w:r w:rsidRPr="00E97AF5">
        <w:rPr>
          <w:rFonts w:ascii="Franklin Gothic Medium" w:hAnsi="Franklin Gothic Medium"/>
          <w:sz w:val="24"/>
          <w:szCs w:val="24"/>
        </w:rPr>
        <w:t>Matthew 10:11-15</w:t>
      </w:r>
      <w:r>
        <w:rPr>
          <w:rFonts w:ascii="Bookman Old Style" w:hAnsi="Bookman Old Style"/>
          <w:sz w:val="24"/>
          <w:szCs w:val="24"/>
        </w:rPr>
        <w:t>)</w:t>
      </w:r>
    </w:p>
    <w:p w:rsidR="00E97AF5" w:rsidRDefault="00E97AF5" w:rsidP="00041840">
      <w:pPr>
        <w:rPr>
          <w:rFonts w:ascii="Bookman Old Style" w:hAnsi="Bookman Old Style"/>
          <w:sz w:val="24"/>
          <w:szCs w:val="24"/>
        </w:rPr>
      </w:pPr>
    </w:p>
    <w:p w:rsidR="00E97AF5" w:rsidRDefault="00E97AF5" w:rsidP="00041840">
      <w:pPr>
        <w:rPr>
          <w:rFonts w:ascii="Bookman Old Style" w:hAnsi="Bookman Old Style"/>
          <w:sz w:val="24"/>
          <w:szCs w:val="24"/>
        </w:rPr>
      </w:pPr>
    </w:p>
    <w:p w:rsidR="00041840" w:rsidRPr="00E97AF5" w:rsidRDefault="00041840" w:rsidP="00041840">
      <w:pPr>
        <w:rPr>
          <w:rFonts w:ascii="Bookman Old Style" w:hAnsi="Bookman Old Style"/>
          <w:b/>
          <w:sz w:val="24"/>
          <w:szCs w:val="24"/>
        </w:rPr>
      </w:pPr>
      <w:r w:rsidRPr="00E97AF5">
        <w:rPr>
          <w:rFonts w:ascii="Bookman Old Style" w:hAnsi="Bookman Old Style"/>
          <w:b/>
          <w:sz w:val="24"/>
          <w:szCs w:val="24"/>
        </w:rPr>
        <w:lastRenderedPageBreak/>
        <w:t>Conclusion:</w:t>
      </w:r>
    </w:p>
    <w:p w:rsidR="00041840" w:rsidRDefault="00041840" w:rsidP="00041840">
      <w:pPr>
        <w:rPr>
          <w:rFonts w:ascii="Bookman Old Style" w:hAnsi="Bookman Old Style"/>
          <w:sz w:val="24"/>
          <w:szCs w:val="24"/>
        </w:rPr>
      </w:pPr>
      <w:r>
        <w:rPr>
          <w:rFonts w:ascii="Bookman Old Style" w:hAnsi="Bookman Old Style"/>
          <w:sz w:val="24"/>
          <w:szCs w:val="24"/>
        </w:rPr>
        <w:t>Our nation may have to experience very trying and stressful times before it will be open to accept God’s Word.  Just remember we are not to put our trust in princes, but in the True and Living God.</w:t>
      </w:r>
    </w:p>
    <w:p w:rsidR="00041840" w:rsidRDefault="00041840" w:rsidP="00041840">
      <w:pPr>
        <w:rPr>
          <w:rFonts w:ascii="Bookman Old Style" w:hAnsi="Bookman Old Style"/>
          <w:sz w:val="24"/>
          <w:szCs w:val="24"/>
        </w:rPr>
      </w:pPr>
    </w:p>
    <w:p w:rsidR="00041840" w:rsidRDefault="00041840" w:rsidP="00041840">
      <w:pPr>
        <w:rPr>
          <w:rFonts w:ascii="Bookman Old Style" w:hAnsi="Bookman Old Style"/>
          <w:sz w:val="24"/>
          <w:szCs w:val="24"/>
        </w:rPr>
      </w:pPr>
      <w:r>
        <w:rPr>
          <w:rFonts w:ascii="Bookman Old Style" w:hAnsi="Bookman Old Style"/>
          <w:sz w:val="24"/>
          <w:szCs w:val="24"/>
        </w:rPr>
        <w:t>Bobby Stafford</w:t>
      </w:r>
    </w:p>
    <w:p w:rsidR="00041840" w:rsidRPr="00041840" w:rsidRDefault="00041840" w:rsidP="00041840">
      <w:pPr>
        <w:rPr>
          <w:rFonts w:ascii="Bookman Old Style" w:hAnsi="Bookman Old Style"/>
          <w:sz w:val="24"/>
          <w:szCs w:val="24"/>
        </w:rPr>
      </w:pPr>
      <w:r>
        <w:rPr>
          <w:rFonts w:ascii="Bookman Old Style" w:hAnsi="Bookman Old Style"/>
          <w:sz w:val="24"/>
          <w:szCs w:val="24"/>
        </w:rPr>
        <w:t>November 11, 2012</w:t>
      </w:r>
    </w:p>
    <w:p w:rsidR="00923A2C" w:rsidRPr="00923A2C" w:rsidRDefault="00923A2C" w:rsidP="00923A2C">
      <w:pPr>
        <w:pStyle w:val="ListParagraph"/>
        <w:ind w:left="1800"/>
        <w:rPr>
          <w:rFonts w:ascii="Bookman Old Style" w:hAnsi="Bookman Old Style"/>
          <w:sz w:val="24"/>
          <w:szCs w:val="24"/>
        </w:rPr>
      </w:pPr>
    </w:p>
    <w:sectPr w:rsidR="00923A2C" w:rsidRPr="00923A2C" w:rsidSect="00AB2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59B0"/>
    <w:multiLevelType w:val="hybridMultilevel"/>
    <w:tmpl w:val="07D6D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BE105D8"/>
    <w:multiLevelType w:val="hybridMultilevel"/>
    <w:tmpl w:val="D0365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21E548E"/>
    <w:multiLevelType w:val="hybridMultilevel"/>
    <w:tmpl w:val="368E5FD8"/>
    <w:lvl w:ilvl="0" w:tplc="C256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795"/>
    <w:rsid w:val="0003627C"/>
    <w:rsid w:val="00041840"/>
    <w:rsid w:val="00410795"/>
    <w:rsid w:val="00923A2C"/>
    <w:rsid w:val="00A32964"/>
    <w:rsid w:val="00AB2B0D"/>
    <w:rsid w:val="00E9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6274-59D6-4105-B36C-DE34EAE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2012-11-17T19:05:00Z</dcterms:created>
  <dcterms:modified xsi:type="dcterms:W3CDTF">2012-11-17T19:59:00Z</dcterms:modified>
</cp:coreProperties>
</file>